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DA4" w:rsidRDefault="00153DA4" w:rsidP="00153DA4">
      <w:pPr>
        <w:ind w:left="0"/>
        <w:contextualSpacing/>
        <w:jc w:val="both"/>
      </w:pPr>
      <w:r w:rsidRPr="00153DA4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1567180</wp:posOffset>
            </wp:positionH>
            <wp:positionV relativeFrom="paragraph">
              <wp:posOffset>-4445</wp:posOffset>
            </wp:positionV>
            <wp:extent cx="2733675" cy="762000"/>
            <wp:effectExtent l="19050" t="0" r="9525" b="0"/>
            <wp:wrapNone/>
            <wp:docPr id="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3DA4" w:rsidRDefault="00153DA4" w:rsidP="00153DA4">
      <w:pPr>
        <w:ind w:left="0"/>
        <w:contextualSpacing/>
        <w:jc w:val="both"/>
      </w:pPr>
    </w:p>
    <w:p w:rsidR="00153DA4" w:rsidRDefault="00153DA4" w:rsidP="00153DA4">
      <w:pPr>
        <w:ind w:left="0"/>
        <w:contextualSpacing/>
        <w:jc w:val="both"/>
      </w:pPr>
    </w:p>
    <w:p w:rsidR="00153DA4" w:rsidRDefault="00153DA4" w:rsidP="00153DA4">
      <w:pPr>
        <w:ind w:left="0"/>
        <w:contextualSpacing/>
        <w:jc w:val="both"/>
      </w:pPr>
    </w:p>
    <w:p w:rsidR="00153DA4" w:rsidRDefault="00153DA4" w:rsidP="00153DA4">
      <w:pPr>
        <w:ind w:left="0"/>
        <w:contextualSpacing/>
        <w:jc w:val="both"/>
      </w:pPr>
    </w:p>
    <w:p w:rsidR="00153DA4" w:rsidRDefault="00153DA4" w:rsidP="00153DA4">
      <w:pPr>
        <w:ind w:left="0"/>
        <w:contextualSpacing/>
        <w:jc w:val="both"/>
      </w:pPr>
    </w:p>
    <w:p w:rsidR="00153DA4" w:rsidRDefault="00153DA4" w:rsidP="00153DA4">
      <w:pPr>
        <w:ind w:left="0"/>
        <w:contextualSpacing/>
        <w:jc w:val="center"/>
        <w:rPr>
          <w:b/>
          <w:sz w:val="24"/>
        </w:rPr>
      </w:pPr>
    </w:p>
    <w:p w:rsidR="00153DA4" w:rsidRDefault="00153DA4" w:rsidP="00153DA4">
      <w:pPr>
        <w:ind w:left="0"/>
        <w:contextualSpacing/>
        <w:jc w:val="center"/>
        <w:rPr>
          <w:b/>
          <w:sz w:val="24"/>
        </w:rPr>
      </w:pPr>
      <w:r w:rsidRPr="00153DA4">
        <w:rPr>
          <w:b/>
          <w:sz w:val="24"/>
        </w:rPr>
        <w:t>POLITIKA SUSTAVA UPRAVLJANJA</w:t>
      </w:r>
    </w:p>
    <w:p w:rsidR="00153DA4" w:rsidRPr="00153DA4" w:rsidRDefault="00153DA4" w:rsidP="00153DA4">
      <w:pPr>
        <w:ind w:left="0"/>
        <w:contextualSpacing/>
        <w:jc w:val="center"/>
        <w:rPr>
          <w:b/>
          <w:sz w:val="24"/>
        </w:rPr>
      </w:pPr>
    </w:p>
    <w:p w:rsidR="00153DA4" w:rsidRDefault="00153DA4" w:rsidP="00153DA4">
      <w:pPr>
        <w:ind w:left="0"/>
        <w:contextualSpacing/>
        <w:jc w:val="both"/>
      </w:pPr>
    </w:p>
    <w:p w:rsidR="00153DA4" w:rsidRPr="00153DA4" w:rsidRDefault="00153DA4" w:rsidP="000A5C99">
      <w:pPr>
        <w:ind w:left="-284"/>
        <w:contextualSpacing/>
        <w:jc w:val="both"/>
      </w:pPr>
      <w:r w:rsidRPr="00153DA4">
        <w:t>TONIMIR TRANSPORT INTERNATIONAL d.o.o. obvezuje se vršiti usluge  poštujući odgovarajuće interne i  nacionalne norme i propise koji se odnose na kvalitetu i zaštitu okoliša.</w:t>
      </w:r>
    </w:p>
    <w:p w:rsidR="00153DA4" w:rsidRPr="00153DA4" w:rsidRDefault="00153DA4" w:rsidP="000A5C99">
      <w:pPr>
        <w:ind w:left="-284"/>
        <w:contextualSpacing/>
        <w:jc w:val="both"/>
      </w:pPr>
      <w:r w:rsidRPr="00153DA4">
        <w:t>Također, veliku brigu posvećujemo kontinuiranom usklađivanju svojih djelatnosti sa svim zakonskim propisima i ostalim zahtjevima.</w:t>
      </w:r>
    </w:p>
    <w:p w:rsidR="00153DA4" w:rsidRPr="00153DA4" w:rsidRDefault="00153DA4" w:rsidP="000A5C99">
      <w:pPr>
        <w:ind w:left="-284"/>
        <w:contextualSpacing/>
        <w:jc w:val="both"/>
      </w:pPr>
    </w:p>
    <w:p w:rsidR="00E6665D" w:rsidRDefault="00E6665D" w:rsidP="000A5C99">
      <w:pPr>
        <w:ind w:left="-284" w:right="-284"/>
        <w:contextualSpacing/>
        <w:jc w:val="both"/>
      </w:pPr>
      <w:r>
        <w:t xml:space="preserve">Za </w:t>
      </w:r>
      <w:r w:rsidR="000A5C99">
        <w:t>TONIMIR TRANSPORT INTERNATIONAL</w:t>
      </w:r>
      <w:r>
        <w:t>d.o.o. je ispunjenje zahtjeva kupca i poštivanj</w:t>
      </w:r>
      <w:r w:rsidR="0089176F">
        <w:t xml:space="preserve">e utvrđenih normi u  </w:t>
      </w:r>
      <w:r w:rsidR="000A5C99" w:rsidRPr="000A5C99">
        <w:t>području pružanja logističkih usluga (transporta, skladištenja, otpremništva),</w:t>
      </w:r>
    </w:p>
    <w:p w:rsidR="00153DA4" w:rsidRDefault="00153DA4" w:rsidP="000A5C99">
      <w:pPr>
        <w:ind w:left="-284"/>
        <w:contextualSpacing/>
        <w:jc w:val="both"/>
      </w:pPr>
      <w:r w:rsidRPr="00153DA4">
        <w:t>obveza od najveće važnosti, pa se za svaku uslugu provodi planiranje i upravljanje procesima prema utvrđenim postupcima.</w:t>
      </w:r>
    </w:p>
    <w:p w:rsidR="007059CE" w:rsidRPr="00153DA4" w:rsidRDefault="007059CE" w:rsidP="000A5C99">
      <w:pPr>
        <w:ind w:left="-284"/>
        <w:contextualSpacing/>
        <w:jc w:val="both"/>
      </w:pPr>
      <w:bookmarkStart w:id="0" w:name="_GoBack"/>
      <w:bookmarkEnd w:id="0"/>
    </w:p>
    <w:p w:rsidR="00153DA4" w:rsidRPr="00153DA4" w:rsidRDefault="00153DA4" w:rsidP="000A5C99">
      <w:pPr>
        <w:ind w:left="-284"/>
        <w:contextualSpacing/>
        <w:jc w:val="both"/>
      </w:pPr>
      <w:r w:rsidRPr="00153DA4">
        <w:t>Odnosi s kupcima i dobavljačima zasnivaju se i održavaju na međusobnom povjerenju, a posebno prilikom usklađivanje termina, specifikacija i zahtjeva za kvalitetu i zaštitu okoliša.</w:t>
      </w:r>
    </w:p>
    <w:p w:rsidR="00153DA4" w:rsidRPr="00153DA4" w:rsidRDefault="00153DA4" w:rsidP="000A5C99">
      <w:pPr>
        <w:ind w:left="-284"/>
        <w:contextualSpacing/>
        <w:jc w:val="both"/>
      </w:pPr>
    </w:p>
    <w:p w:rsidR="00153DA4" w:rsidRPr="00153DA4" w:rsidRDefault="00153DA4" w:rsidP="000A5C99">
      <w:pPr>
        <w:ind w:left="-284"/>
        <w:contextualSpacing/>
        <w:jc w:val="both"/>
      </w:pPr>
      <w:r w:rsidRPr="00153DA4">
        <w:t xml:space="preserve">Trajno će se provoditi stručno osposobljavanje </w:t>
      </w:r>
      <w:r w:rsidR="007C4F62">
        <w:t>zaposlenika</w:t>
      </w:r>
      <w:r w:rsidRPr="00153DA4">
        <w:t xml:space="preserve"> sa svrhom podizanja kvalitete i odgovornosti za izvršenje njihovih zadataka.</w:t>
      </w:r>
    </w:p>
    <w:p w:rsidR="00153DA4" w:rsidRPr="00153DA4" w:rsidRDefault="00153DA4" w:rsidP="000A5C99">
      <w:pPr>
        <w:ind w:left="-284"/>
        <w:contextualSpacing/>
        <w:jc w:val="both"/>
      </w:pPr>
    </w:p>
    <w:p w:rsidR="00153DA4" w:rsidRPr="00153DA4" w:rsidRDefault="00153DA4" w:rsidP="000A5C99">
      <w:pPr>
        <w:ind w:left="-284"/>
        <w:contextualSpacing/>
        <w:jc w:val="both"/>
      </w:pPr>
      <w:r w:rsidRPr="00153DA4">
        <w:t xml:space="preserve">U cilju stalnog poboljšanja kvalitete i zaštite okoliša, razvijati ćemo nova tehnička i tehnološka rješenja, a po njihovom usvajanju prihvatiti ih kao nova standardna rješenja. </w:t>
      </w:r>
    </w:p>
    <w:p w:rsidR="00153DA4" w:rsidRPr="00153DA4" w:rsidRDefault="00153DA4" w:rsidP="000A5C99">
      <w:pPr>
        <w:ind w:left="-284"/>
        <w:contextualSpacing/>
        <w:jc w:val="both"/>
      </w:pPr>
    </w:p>
    <w:p w:rsidR="00153DA4" w:rsidRPr="00153DA4" w:rsidRDefault="00153DA4" w:rsidP="000A5C99">
      <w:pPr>
        <w:ind w:left="-284"/>
        <w:contextualSpacing/>
        <w:jc w:val="both"/>
      </w:pPr>
      <w:r w:rsidRPr="00153DA4">
        <w:t xml:space="preserve">TONIMIR TRANSPORT INTERNATIONAL d.o.o. održava sustav upravljanja koji utvrđuje i trajno poboljšava kvalitetu izvršenih usluga, a usvajanjem i održavanjem standarda za zaštitu okoliša brinuti ćemo se da što manje onečišćujemo okoliš u okviru obavljanja svojih djelatnosti. </w:t>
      </w:r>
    </w:p>
    <w:p w:rsidR="00153DA4" w:rsidRPr="00153DA4" w:rsidRDefault="00153DA4" w:rsidP="000A5C99">
      <w:pPr>
        <w:ind w:left="-284"/>
        <w:contextualSpacing/>
        <w:jc w:val="both"/>
      </w:pPr>
    </w:p>
    <w:p w:rsidR="00153DA4" w:rsidRPr="00153DA4" w:rsidRDefault="00153DA4" w:rsidP="000A5C99">
      <w:pPr>
        <w:ind w:left="-284"/>
        <w:contextualSpacing/>
        <w:jc w:val="both"/>
      </w:pPr>
      <w:r w:rsidRPr="00153DA4">
        <w:t>Međunarodne norme ISO 9001:2015 i ISO 14001:2015  zahtijevaju redovito praćenje i ocjenjivanje sustava osiguranja kvalitete i zaštite okoliša, kako interno, tako i eksterno i to od organizacije ovlaštene za certifikaciju, a osvojeno priznanje, certifikat, nastojati ćemo sačuvati i obraniti u svim sljedećim provjerama.</w:t>
      </w:r>
    </w:p>
    <w:p w:rsidR="000A5C99" w:rsidRDefault="000A5C99" w:rsidP="000A5C99">
      <w:pPr>
        <w:ind w:left="-284"/>
        <w:contextualSpacing/>
        <w:jc w:val="both"/>
      </w:pPr>
    </w:p>
    <w:p w:rsidR="00153DA4" w:rsidRPr="00153DA4" w:rsidRDefault="00153DA4" w:rsidP="000A5C99">
      <w:pPr>
        <w:ind w:left="-284"/>
        <w:contextualSpacing/>
        <w:jc w:val="both"/>
      </w:pPr>
      <w:r w:rsidRPr="00153DA4">
        <w:t>Ocjena sustava upravljanja provoditi će se najmanje jednom godišnje, a planske interne provjere biti će podloga za poduzimanje korektivnih mjera, analizu rizika i prilika i stalnu kontrolu svih radnih aktivnosti u daljnjem razvoju integriranog sustava upravljanja.</w:t>
      </w:r>
    </w:p>
    <w:p w:rsidR="00153DA4" w:rsidRPr="00153DA4" w:rsidRDefault="00153DA4" w:rsidP="000A5C99">
      <w:pPr>
        <w:ind w:left="-284"/>
        <w:contextualSpacing/>
        <w:jc w:val="both"/>
      </w:pPr>
    </w:p>
    <w:p w:rsidR="00153DA4" w:rsidRPr="00153DA4" w:rsidRDefault="00153DA4" w:rsidP="000A5C99">
      <w:pPr>
        <w:ind w:left="-284"/>
        <w:contextualSpacing/>
        <w:jc w:val="both"/>
      </w:pPr>
      <w:r w:rsidRPr="00153DA4">
        <w:t>Periodična provjera politike sustava upravljanja osiguravati će njenu trajnu primjerenost.</w:t>
      </w:r>
    </w:p>
    <w:p w:rsidR="00153DA4" w:rsidRPr="00153DA4" w:rsidRDefault="00153DA4" w:rsidP="000A5C99">
      <w:pPr>
        <w:ind w:left="-284"/>
        <w:contextualSpacing/>
        <w:jc w:val="both"/>
      </w:pPr>
    </w:p>
    <w:p w:rsidR="00153DA4" w:rsidRPr="00153DA4" w:rsidRDefault="00153DA4" w:rsidP="000A5C99">
      <w:pPr>
        <w:ind w:left="-284"/>
        <w:contextualSpacing/>
        <w:jc w:val="both"/>
      </w:pPr>
      <w:r w:rsidRPr="00153DA4">
        <w:t>Ova politika je dostupna svim zainteresiranim stranama te komunicirana sa svima koji rade za i u ime TONIMIR TRANSPORT INTERNATIONAL d.o.o.</w:t>
      </w:r>
    </w:p>
    <w:p w:rsidR="00153DA4" w:rsidRPr="00153DA4" w:rsidRDefault="00153DA4" w:rsidP="000A5C99">
      <w:pPr>
        <w:ind w:left="-284"/>
        <w:contextualSpacing/>
        <w:jc w:val="both"/>
      </w:pPr>
    </w:p>
    <w:p w:rsidR="00153DA4" w:rsidRDefault="00153DA4" w:rsidP="000A5C99">
      <w:pPr>
        <w:ind w:left="-284"/>
      </w:pPr>
      <w:r>
        <w:t xml:space="preserve">U Varaždinskim Toplicama, </w:t>
      </w:r>
      <w:r w:rsidR="0089176F">
        <w:t>17.03.2026.</w:t>
      </w:r>
    </w:p>
    <w:p w:rsidR="00153DA4" w:rsidRDefault="00153DA4"/>
    <w:p w:rsidR="00153DA4" w:rsidRDefault="00153DA4"/>
    <w:p w:rsidR="00153DA4" w:rsidRPr="00153DA4" w:rsidRDefault="00153DA4" w:rsidP="00153DA4">
      <w:pPr>
        <w:spacing w:after="120"/>
        <w:ind w:left="0"/>
        <w:jc w:val="right"/>
      </w:pPr>
      <w:r w:rsidRPr="00153DA4">
        <w:t>Direktor:</w:t>
      </w:r>
    </w:p>
    <w:p w:rsidR="00153DA4" w:rsidRDefault="00153DA4" w:rsidP="000A5C99">
      <w:pPr>
        <w:spacing w:after="120"/>
        <w:ind w:left="-284"/>
        <w:jc w:val="right"/>
      </w:pPr>
      <w:r w:rsidRPr="00153DA4">
        <w:tab/>
      </w:r>
      <w:r w:rsidRPr="00153DA4">
        <w:tab/>
      </w:r>
      <w:r w:rsidRPr="00153DA4">
        <w:tab/>
      </w:r>
      <w:r w:rsidRPr="00153DA4">
        <w:tab/>
      </w:r>
      <w:r w:rsidRPr="00153DA4">
        <w:tab/>
        <w:t xml:space="preserve">           </w:t>
      </w:r>
      <w:r w:rsidRPr="000A5C99">
        <w:t>Danijel Bujanec</w:t>
      </w:r>
    </w:p>
    <w:sectPr w:rsidR="00153DA4" w:rsidSect="009E6BC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59D" w:rsidRDefault="0045659D" w:rsidP="00153DA4">
      <w:r>
        <w:separator/>
      </w:r>
    </w:p>
  </w:endnote>
  <w:endnote w:type="continuationSeparator" w:id="0">
    <w:p w:rsidR="0045659D" w:rsidRDefault="0045659D" w:rsidP="0015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59D" w:rsidRDefault="0045659D" w:rsidP="00153DA4">
      <w:r>
        <w:separator/>
      </w:r>
    </w:p>
  </w:footnote>
  <w:footnote w:type="continuationSeparator" w:id="0">
    <w:p w:rsidR="0045659D" w:rsidRDefault="0045659D" w:rsidP="00153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DA4" w:rsidRDefault="00153D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D68C8"/>
    <w:multiLevelType w:val="multilevel"/>
    <w:tmpl w:val="77DCCE00"/>
    <w:lvl w:ilvl="0"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3DA4"/>
    <w:rsid w:val="000534DC"/>
    <w:rsid w:val="000A5C99"/>
    <w:rsid w:val="00153DA4"/>
    <w:rsid w:val="001A7388"/>
    <w:rsid w:val="001D1402"/>
    <w:rsid w:val="001D466B"/>
    <w:rsid w:val="002F5C07"/>
    <w:rsid w:val="00312833"/>
    <w:rsid w:val="0035131D"/>
    <w:rsid w:val="0045659D"/>
    <w:rsid w:val="0047636D"/>
    <w:rsid w:val="00543385"/>
    <w:rsid w:val="00551518"/>
    <w:rsid w:val="005E6485"/>
    <w:rsid w:val="006E0025"/>
    <w:rsid w:val="007059CE"/>
    <w:rsid w:val="007C4F62"/>
    <w:rsid w:val="00845F8B"/>
    <w:rsid w:val="0089176F"/>
    <w:rsid w:val="009037A4"/>
    <w:rsid w:val="009474DC"/>
    <w:rsid w:val="009E6BCB"/>
    <w:rsid w:val="00C812F3"/>
    <w:rsid w:val="00E238DB"/>
    <w:rsid w:val="00E6665D"/>
    <w:rsid w:val="00F103F9"/>
    <w:rsid w:val="00F3434A"/>
    <w:rsid w:val="00FD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DCA37"/>
  <w15:docId w15:val="{74BD51A8-52D0-4185-A88A-83BA2602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ind w:left="52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402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1D1402"/>
    <w:pPr>
      <w:keepNext/>
      <w:numPr>
        <w:numId w:val="27"/>
      </w:numPr>
      <w:spacing w:before="240" w:after="120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qFormat/>
    <w:rsid w:val="001D1402"/>
    <w:pPr>
      <w:keepNext/>
      <w:numPr>
        <w:ilvl w:val="1"/>
        <w:numId w:val="27"/>
      </w:numPr>
      <w:spacing w:before="240" w:after="120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qFormat/>
    <w:rsid w:val="001D1402"/>
    <w:pPr>
      <w:keepNext/>
      <w:numPr>
        <w:ilvl w:val="2"/>
        <w:numId w:val="27"/>
      </w:numPr>
      <w:spacing w:before="240" w:after="60"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1D1402"/>
    <w:pPr>
      <w:keepNext/>
      <w:numPr>
        <w:ilvl w:val="3"/>
        <w:numId w:val="27"/>
      </w:numPr>
      <w:spacing w:before="240" w:after="6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1D1402"/>
    <w:pPr>
      <w:numPr>
        <w:ilvl w:val="4"/>
        <w:numId w:val="2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D1402"/>
    <w:pPr>
      <w:numPr>
        <w:ilvl w:val="5"/>
        <w:numId w:val="27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1D1402"/>
    <w:pPr>
      <w:numPr>
        <w:ilvl w:val="6"/>
        <w:numId w:val="27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link w:val="Heading8Char"/>
    <w:qFormat/>
    <w:rsid w:val="001D1402"/>
    <w:pPr>
      <w:numPr>
        <w:ilvl w:val="7"/>
        <w:numId w:val="27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1D1402"/>
    <w:pPr>
      <w:numPr>
        <w:ilvl w:val="8"/>
        <w:numId w:val="27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238DB"/>
    <w:rPr>
      <w:rFonts w:ascii="Arial" w:hAnsi="Arial"/>
      <w:b/>
      <w:sz w:val="22"/>
    </w:rPr>
  </w:style>
  <w:style w:type="character" w:customStyle="1" w:styleId="Heading3Char">
    <w:name w:val="Heading 3 Char"/>
    <w:basedOn w:val="DefaultParagraphFont"/>
    <w:link w:val="Heading3"/>
    <w:rsid w:val="00E238DB"/>
    <w:rPr>
      <w:rFonts w:ascii="Arial" w:hAnsi="Arial"/>
      <w:b/>
      <w:sz w:val="22"/>
    </w:rPr>
  </w:style>
  <w:style w:type="character" w:customStyle="1" w:styleId="Heading4Char">
    <w:name w:val="Heading 4 Char"/>
    <w:basedOn w:val="DefaultParagraphFont"/>
    <w:link w:val="Heading4"/>
    <w:rsid w:val="00E238DB"/>
    <w:rPr>
      <w:rFonts w:ascii="Arial" w:hAnsi="Arial"/>
      <w:bCs/>
      <w:sz w:val="22"/>
      <w:szCs w:val="28"/>
    </w:rPr>
  </w:style>
  <w:style w:type="character" w:customStyle="1" w:styleId="Heading5Char">
    <w:name w:val="Heading 5 Char"/>
    <w:basedOn w:val="DefaultParagraphFont"/>
    <w:link w:val="Heading5"/>
    <w:rsid w:val="00E238DB"/>
    <w:rPr>
      <w:rFonts w:ascii="Arial" w:hAnsi="Arial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238DB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E238D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E238D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E238DB"/>
    <w:rPr>
      <w:rFonts w:ascii="Arial" w:hAnsi="Arial" w:cs="Arial"/>
      <w:sz w:val="22"/>
      <w:szCs w:val="22"/>
    </w:rPr>
  </w:style>
  <w:style w:type="paragraph" w:styleId="Title">
    <w:name w:val="Title"/>
    <w:basedOn w:val="Heading1"/>
    <w:next w:val="Normal"/>
    <w:link w:val="TitleChar"/>
    <w:qFormat/>
    <w:rsid w:val="001D1402"/>
    <w:pPr>
      <w:numPr>
        <w:numId w:val="0"/>
      </w:numPr>
      <w:spacing w:after="60"/>
      <w:jc w:val="center"/>
    </w:pPr>
    <w:rPr>
      <w:rFonts w:ascii="Cambria" w:hAnsi="Cambria"/>
      <w:b w:val="0"/>
      <w:bCs/>
      <w:kern w:val="28"/>
      <w:sz w:val="32"/>
      <w:szCs w:val="32"/>
    </w:rPr>
  </w:style>
  <w:style w:type="character" w:customStyle="1" w:styleId="TitleChar">
    <w:name w:val="Title Char"/>
    <w:link w:val="Title"/>
    <w:rsid w:val="001D1402"/>
    <w:rPr>
      <w:rFonts w:ascii="Cambria" w:hAnsi="Cambria"/>
      <w:bCs/>
      <w:kern w:val="28"/>
      <w:sz w:val="32"/>
      <w:szCs w:val="32"/>
    </w:rPr>
  </w:style>
  <w:style w:type="character" w:styleId="Emphasis">
    <w:name w:val="Emphasis"/>
    <w:qFormat/>
    <w:rsid w:val="001D1402"/>
    <w:rPr>
      <w:i/>
      <w:iCs/>
    </w:rPr>
  </w:style>
  <w:style w:type="paragraph" w:styleId="NoSpacing">
    <w:name w:val="No Spacing"/>
    <w:link w:val="NoSpacingChar"/>
    <w:uiPriority w:val="1"/>
    <w:qFormat/>
    <w:rsid w:val="001D1402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1D1402"/>
    <w:rPr>
      <w:rFonts w:ascii="Calibri" w:hAnsi="Calibri"/>
      <w:sz w:val="22"/>
      <w:szCs w:val="22"/>
      <w:lang w:val="hr-HR" w:eastAsia="en-US" w:bidi="ar-SA"/>
    </w:rPr>
  </w:style>
  <w:style w:type="character" w:customStyle="1" w:styleId="Heading1Char">
    <w:name w:val="Heading 1 Char"/>
    <w:basedOn w:val="DefaultParagraphFont"/>
    <w:link w:val="Heading1"/>
    <w:rsid w:val="001D1402"/>
    <w:rPr>
      <w:rFonts w:ascii="Arial" w:hAnsi="Arial"/>
      <w:b/>
      <w:sz w:val="22"/>
    </w:rPr>
  </w:style>
  <w:style w:type="paragraph" w:customStyle="1" w:styleId="StilNaslov1Prviredak0px">
    <w:name w:val="Stil Naslov 1 + Prvi redak:  0 px"/>
    <w:basedOn w:val="Heading1"/>
    <w:qFormat/>
    <w:rsid w:val="001D1402"/>
    <w:pPr>
      <w:numPr>
        <w:numId w:val="0"/>
      </w:numPr>
    </w:pPr>
    <w:rPr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153DA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3DA4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53DA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3DA4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davorka</dc:creator>
  <cp:lastModifiedBy>Davorka Vinšćak</cp:lastModifiedBy>
  <cp:revision>10</cp:revision>
  <cp:lastPrinted>2026-08-25T10:32:00Z</cp:lastPrinted>
  <dcterms:created xsi:type="dcterms:W3CDTF">2017-11-13T22:06:00Z</dcterms:created>
  <dcterms:modified xsi:type="dcterms:W3CDTF">2026-08-25T10:32:00Z</dcterms:modified>
</cp:coreProperties>
</file>